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4A36" w:rsidRPr="006326E1" w:rsidRDefault="00FD4A36" w:rsidP="006326E1">
      <w:pPr>
        <w:spacing w:after="200"/>
        <w:jc w:val="center"/>
        <w:rPr>
          <w:rFonts w:eastAsia="Times New Roman" w:cstheme="minorHAnsi"/>
          <w:sz w:val="24"/>
          <w:szCs w:val="24"/>
        </w:rPr>
      </w:pPr>
      <w:r w:rsidRPr="00BA6EEF">
        <w:rPr>
          <w:rFonts w:eastAsia="Times New Roman" w:cstheme="minorHAnsi"/>
          <w:b/>
          <w:sz w:val="24"/>
          <w:szCs w:val="24"/>
        </w:rPr>
        <w:t>USA</w:t>
      </w:r>
      <w:r w:rsidR="00423BE1">
        <w:rPr>
          <w:rFonts w:eastAsia="Times New Roman" w:cstheme="minorHAnsi"/>
          <w:b/>
          <w:sz w:val="24"/>
          <w:szCs w:val="24"/>
        </w:rPr>
        <w:t xml:space="preserve"> </w:t>
      </w:r>
      <w:r w:rsidRPr="00BA6EEF">
        <w:rPr>
          <w:rFonts w:eastAsia="Times New Roman" w:cstheme="minorHAnsi"/>
          <w:b/>
          <w:sz w:val="24"/>
          <w:szCs w:val="24"/>
        </w:rPr>
        <w:t>W</w:t>
      </w:r>
      <w:r w:rsidR="00423BE1">
        <w:rPr>
          <w:rFonts w:eastAsia="Times New Roman" w:cstheme="minorHAnsi"/>
          <w:b/>
          <w:sz w:val="24"/>
          <w:szCs w:val="24"/>
        </w:rPr>
        <w:t>eightlifting</w:t>
      </w:r>
      <w:r w:rsidR="00BD27D6">
        <w:rPr>
          <w:rFonts w:eastAsia="Times New Roman" w:cstheme="minorHAnsi"/>
          <w:b/>
          <w:sz w:val="24"/>
          <w:szCs w:val="24"/>
        </w:rPr>
        <w:t xml:space="preserve"> COMMITTEE</w:t>
      </w:r>
      <w:r w:rsidRPr="00BA6EEF">
        <w:rPr>
          <w:rFonts w:eastAsia="Times New Roman" w:cstheme="minorHAnsi"/>
          <w:b/>
          <w:sz w:val="24"/>
          <w:szCs w:val="24"/>
        </w:rPr>
        <w:t xml:space="preserve"> </w:t>
      </w:r>
      <w:r w:rsidRPr="007F2873">
        <w:rPr>
          <w:rFonts w:eastAsia="Times New Roman" w:cstheme="minorHAnsi"/>
          <w:b/>
          <w:sz w:val="24"/>
          <w:szCs w:val="24"/>
        </w:rPr>
        <w:t>NOMINATION FORM</w:t>
      </w:r>
      <w:r w:rsidR="007F2621">
        <w:rPr>
          <w:rFonts w:eastAsia="Times New Roman" w:cstheme="minorHAnsi"/>
          <w:b/>
          <w:sz w:val="24"/>
          <w:szCs w:val="24"/>
        </w:rPr>
        <w:t xml:space="preserve"> </w:t>
      </w:r>
      <w:r w:rsidR="006326E1">
        <w:rPr>
          <w:rFonts w:eastAsia="Times New Roman" w:cstheme="minorHAnsi"/>
          <w:b/>
          <w:sz w:val="24"/>
          <w:szCs w:val="24"/>
        </w:rPr>
        <w:br/>
      </w:r>
      <w:r w:rsidR="006326E1" w:rsidRPr="006326E1">
        <w:rPr>
          <w:rFonts w:eastAsia="Times New Roman" w:cstheme="minorHAnsi"/>
          <w:sz w:val="24"/>
          <w:szCs w:val="24"/>
        </w:rPr>
        <w:t>Nominating &amp; Governance Committee-DUE March 14, 2016</w:t>
      </w:r>
      <w:r w:rsidR="006326E1" w:rsidRPr="006326E1">
        <w:rPr>
          <w:rFonts w:eastAsia="Times New Roman" w:cstheme="minorHAnsi"/>
          <w:sz w:val="24"/>
          <w:szCs w:val="24"/>
        </w:rPr>
        <w:br/>
        <w:t>Judicial Committee-DUE March 14, 2016</w:t>
      </w:r>
      <w:r w:rsidR="006326E1" w:rsidRPr="006326E1">
        <w:rPr>
          <w:rFonts w:eastAsia="Times New Roman" w:cstheme="minorHAnsi"/>
          <w:sz w:val="24"/>
          <w:szCs w:val="24"/>
        </w:rPr>
        <w:br/>
        <w:t xml:space="preserve">Coaching Committee-DUE </w:t>
      </w:r>
      <w:r w:rsidR="00423BE1">
        <w:rPr>
          <w:rFonts w:eastAsia="Times New Roman" w:cstheme="minorHAnsi"/>
          <w:sz w:val="24"/>
          <w:szCs w:val="24"/>
        </w:rPr>
        <w:t>April 1</w:t>
      </w:r>
      <w:r w:rsidR="006326E1" w:rsidRPr="006326E1">
        <w:rPr>
          <w:rFonts w:eastAsia="Times New Roman" w:cstheme="minorHAnsi"/>
          <w:sz w:val="24"/>
          <w:szCs w:val="24"/>
        </w:rPr>
        <w:t>, 2016</w:t>
      </w:r>
      <w:r w:rsidR="006326E1" w:rsidRPr="006326E1">
        <w:rPr>
          <w:rFonts w:eastAsia="Times New Roman" w:cstheme="minorHAnsi"/>
          <w:sz w:val="24"/>
          <w:szCs w:val="24"/>
        </w:rPr>
        <w:br/>
        <w:t>Competition Committee-</w:t>
      </w:r>
      <w:r w:rsidR="006326E1">
        <w:rPr>
          <w:rFonts w:eastAsia="Times New Roman" w:cstheme="minorHAnsi"/>
          <w:sz w:val="24"/>
          <w:szCs w:val="24"/>
        </w:rPr>
        <w:t xml:space="preserve">DUE </w:t>
      </w:r>
      <w:r w:rsidR="006326E1" w:rsidRPr="006326E1">
        <w:rPr>
          <w:rFonts w:eastAsia="Times New Roman" w:cstheme="minorHAnsi"/>
          <w:sz w:val="24"/>
          <w:szCs w:val="24"/>
        </w:rPr>
        <w:t>April 1, 2016</w:t>
      </w:r>
    </w:p>
    <w:p w:rsidR="00FD4A36" w:rsidRDefault="00FD4A36" w:rsidP="00FD4A36">
      <w:pPr>
        <w:jc w:val="center"/>
        <w:rPr>
          <w:rFonts w:eastAsia="Times New Roman" w:cstheme="minorHAnsi"/>
          <w:i/>
          <w:sz w:val="24"/>
          <w:szCs w:val="24"/>
        </w:rPr>
      </w:pPr>
      <w:r w:rsidRPr="00EF123E">
        <w:rPr>
          <w:rFonts w:eastAsia="Times New Roman" w:cstheme="minorHAnsi"/>
          <w:i/>
          <w:sz w:val="24"/>
          <w:szCs w:val="24"/>
        </w:rPr>
        <w:t xml:space="preserve">Individuals may self-nominate or </w:t>
      </w:r>
      <w:r>
        <w:rPr>
          <w:rFonts w:eastAsia="Times New Roman" w:cstheme="minorHAnsi"/>
          <w:i/>
          <w:sz w:val="24"/>
          <w:szCs w:val="24"/>
        </w:rPr>
        <w:t xml:space="preserve">may </w:t>
      </w:r>
      <w:r w:rsidRPr="00EF123E">
        <w:rPr>
          <w:rFonts w:eastAsia="Times New Roman" w:cstheme="minorHAnsi"/>
          <w:i/>
          <w:sz w:val="24"/>
          <w:szCs w:val="24"/>
        </w:rPr>
        <w:t xml:space="preserve">nominate another USAW member who has agreed to </w:t>
      </w:r>
      <w:r>
        <w:rPr>
          <w:rFonts w:eastAsia="Times New Roman" w:cstheme="minorHAnsi"/>
          <w:i/>
          <w:sz w:val="24"/>
          <w:szCs w:val="24"/>
        </w:rPr>
        <w:t>serve on the committee if elected</w:t>
      </w:r>
      <w:r w:rsidRPr="00EF123E">
        <w:rPr>
          <w:rFonts w:eastAsia="Times New Roman" w:cstheme="minorHAnsi"/>
          <w:i/>
          <w:sz w:val="24"/>
          <w:szCs w:val="24"/>
        </w:rPr>
        <w:t>.</w:t>
      </w:r>
      <w:r>
        <w:rPr>
          <w:rFonts w:eastAsia="Times New Roman" w:cstheme="minorHAnsi"/>
          <w:i/>
          <w:sz w:val="24"/>
          <w:szCs w:val="24"/>
        </w:rPr>
        <w:t xml:space="preserve">  The following form may be copied and pasted into the body of an email, scanned and submitted as an attachment, faxed or mailed to USAW.  Please submit relevant qualifications of the nominee with submission.</w:t>
      </w:r>
    </w:p>
    <w:p w:rsidR="00E07B13" w:rsidRDefault="00E07B13"/>
    <w:p w:rsidR="00FD4A36" w:rsidRDefault="00FD4A36" w:rsidP="00FD4A36">
      <w:pPr>
        <w:pBdr>
          <w:top w:val="single" w:sz="4" w:space="1" w:color="auto"/>
        </w:pBdr>
      </w:pPr>
    </w:p>
    <w:p w:rsidR="00FD4A36" w:rsidRDefault="00FD4A36"/>
    <w:p w:rsidR="00FD4A36" w:rsidRDefault="00FD4A36"/>
    <w:tbl>
      <w:tblPr>
        <w:tblW w:w="10203" w:type="dxa"/>
        <w:tblInd w:w="93" w:type="dxa"/>
        <w:tblLook w:val="04A0" w:firstRow="1" w:lastRow="0" w:firstColumn="1" w:lastColumn="0" w:noHBand="0" w:noVBand="1"/>
      </w:tblPr>
      <w:tblGrid>
        <w:gridCol w:w="3280"/>
        <w:gridCol w:w="5500"/>
        <w:gridCol w:w="1423"/>
      </w:tblGrid>
      <w:tr w:rsidR="00FD4A36" w:rsidRPr="00F16B8C" w:rsidTr="005D1BEE">
        <w:trPr>
          <w:cantSplit/>
          <w:trHeight w:val="93"/>
        </w:trPr>
        <w:tc>
          <w:tcPr>
            <w:tcW w:w="10203" w:type="dxa"/>
            <w:gridSpan w:val="3"/>
            <w:tcBorders>
              <w:top w:val="nil"/>
              <w:left w:val="nil"/>
            </w:tcBorders>
            <w:shd w:val="clear" w:color="auto" w:fill="auto"/>
            <w:noWrap/>
            <w:vAlign w:val="center"/>
          </w:tcPr>
          <w:p w:rsidR="00FD4A36" w:rsidRDefault="00FD4A36" w:rsidP="00FD4A36">
            <w:pPr>
              <w:rPr>
                <w:rFonts w:ascii="Calibri" w:eastAsia="Times New Roman" w:hAnsi="Calibri" w:cs="Calibri"/>
                <w:color w:val="000000"/>
              </w:rPr>
            </w:pPr>
            <w:r>
              <w:rPr>
                <w:rFonts w:ascii="Calibri" w:eastAsia="Times New Roman" w:hAnsi="Calibri" w:cs="Calibri"/>
                <w:color w:val="000000"/>
              </w:rPr>
              <w:t>I, ____________________________, hereby nominate _____________________________ as a candidate for</w:t>
            </w:r>
          </w:p>
        </w:tc>
      </w:tr>
      <w:tr w:rsidR="00FD4A36" w:rsidRPr="00F16B8C" w:rsidTr="005D1BEE">
        <w:trPr>
          <w:cantSplit/>
          <w:trHeight w:val="1008"/>
        </w:trPr>
        <w:tc>
          <w:tcPr>
            <w:tcW w:w="10203" w:type="dxa"/>
            <w:gridSpan w:val="3"/>
            <w:tcBorders>
              <w:left w:val="nil"/>
              <w:bottom w:val="nil"/>
              <w:right w:val="nil"/>
            </w:tcBorders>
            <w:shd w:val="clear" w:color="auto" w:fill="auto"/>
            <w:noWrap/>
            <w:vAlign w:val="center"/>
          </w:tcPr>
          <w:p w:rsidR="00FD4A36" w:rsidRPr="00F16B8C" w:rsidRDefault="00FD4A36" w:rsidP="00FD4A36">
            <w:pPr>
              <w:rPr>
                <w:rFonts w:ascii="Calibri" w:eastAsia="Times New Roman" w:hAnsi="Calibri" w:cs="Calibri"/>
                <w:color w:val="000000"/>
              </w:rPr>
            </w:pPr>
            <w:r>
              <w:rPr>
                <w:rFonts w:ascii="Calibri" w:eastAsia="Times New Roman" w:hAnsi="Calibri" w:cs="Calibri"/>
                <w:color w:val="000000"/>
              </w:rPr>
              <w:t xml:space="preserve">the following USAW Committee:                 </w:t>
            </w:r>
            <w:r>
              <w:rPr>
                <w:rFonts w:ascii="Calibri" w:eastAsia="Times New Roman" w:hAnsi="Calibri" w:cs="Calibri"/>
                <w:color w:val="000000"/>
              </w:rPr>
              <w:softHyphen/>
            </w:r>
            <w:r>
              <w:rPr>
                <w:rFonts w:ascii="Calibri" w:eastAsia="Times New Roman" w:hAnsi="Calibri" w:cs="Calibri"/>
                <w:color w:val="000000"/>
              </w:rPr>
              <w:softHyphen/>
            </w:r>
            <w:r>
              <w:rPr>
                <w:rFonts w:ascii="Calibri" w:eastAsia="Times New Roman" w:hAnsi="Calibri" w:cs="Calibri"/>
                <w:color w:val="000000"/>
              </w:rPr>
              <w:softHyphen/>
            </w:r>
            <w:r>
              <w:rPr>
                <w:rFonts w:ascii="Calibri" w:eastAsia="Times New Roman" w:hAnsi="Calibri" w:cs="Calibri"/>
                <w:color w:val="000000"/>
              </w:rPr>
              <w:softHyphen/>
            </w:r>
            <w:r>
              <w:rPr>
                <w:rFonts w:ascii="Calibri" w:eastAsia="Times New Roman" w:hAnsi="Calibri" w:cs="Calibri"/>
                <w:color w:val="000000"/>
              </w:rPr>
              <w:softHyphen/>
              <w:t>_______Nominating &amp; Governance             _______Judicial</w:t>
            </w:r>
            <w:r w:rsidR="00591C38">
              <w:rPr>
                <w:rFonts w:ascii="Calibri" w:eastAsia="Times New Roman" w:hAnsi="Calibri" w:cs="Calibri"/>
                <w:color w:val="000000"/>
              </w:rPr>
              <w:br/>
              <w:t xml:space="preserve">                                                                           _______ Coaching                                            _______</w:t>
            </w:r>
            <w:r w:rsidR="00423BE1">
              <w:rPr>
                <w:rFonts w:ascii="Calibri" w:eastAsia="Times New Roman" w:hAnsi="Calibri" w:cs="Calibri"/>
                <w:color w:val="000000"/>
              </w:rPr>
              <w:t>Competition</w:t>
            </w:r>
          </w:p>
        </w:tc>
      </w:tr>
      <w:tr w:rsidR="00FD4A36" w:rsidRPr="00F16B8C" w:rsidTr="00FD4A36">
        <w:trPr>
          <w:cantSplit/>
          <w:trHeight w:val="432"/>
        </w:trPr>
        <w:tc>
          <w:tcPr>
            <w:tcW w:w="3280" w:type="dxa"/>
            <w:tcBorders>
              <w:top w:val="nil"/>
              <w:left w:val="nil"/>
              <w:bottom w:val="nil"/>
              <w:right w:val="nil"/>
            </w:tcBorders>
            <w:shd w:val="clear" w:color="auto" w:fill="auto"/>
            <w:noWrap/>
            <w:vAlign w:val="center"/>
            <w:hideMark/>
          </w:tcPr>
          <w:p w:rsidR="00FD4A36" w:rsidRPr="00F16B8C" w:rsidRDefault="00FD4A36" w:rsidP="005D1BEE">
            <w:pPr>
              <w:jc w:val="right"/>
              <w:rPr>
                <w:rFonts w:ascii="Calibri" w:eastAsia="Times New Roman" w:hAnsi="Calibri" w:cs="Calibri"/>
                <w:color w:val="000000"/>
                <w:sz w:val="24"/>
                <w:szCs w:val="24"/>
              </w:rPr>
            </w:pPr>
            <w:r w:rsidRPr="00F16B8C">
              <w:rPr>
                <w:rFonts w:ascii="Calibri" w:eastAsia="Times New Roman" w:hAnsi="Calibri" w:cs="Calibri"/>
                <w:color w:val="000000"/>
                <w:sz w:val="24"/>
                <w:szCs w:val="24"/>
              </w:rPr>
              <w:t>N</w:t>
            </w:r>
            <w:r>
              <w:rPr>
                <w:rFonts w:ascii="Calibri" w:eastAsia="Times New Roman" w:hAnsi="Calibri" w:cs="Calibri"/>
                <w:color w:val="000000"/>
                <w:sz w:val="24"/>
                <w:szCs w:val="24"/>
              </w:rPr>
              <w:t>ame of N</w:t>
            </w:r>
            <w:r w:rsidRPr="00F16B8C">
              <w:rPr>
                <w:rFonts w:ascii="Calibri" w:eastAsia="Times New Roman" w:hAnsi="Calibri" w:cs="Calibri"/>
                <w:color w:val="000000"/>
                <w:sz w:val="24"/>
                <w:szCs w:val="24"/>
              </w:rPr>
              <w:t>ominee:</w:t>
            </w:r>
          </w:p>
        </w:tc>
        <w:tc>
          <w:tcPr>
            <w:tcW w:w="5500" w:type="dxa"/>
            <w:tcBorders>
              <w:left w:val="nil"/>
              <w:bottom w:val="single" w:sz="4" w:space="0" w:color="auto"/>
              <w:right w:val="nil"/>
            </w:tcBorders>
            <w:shd w:val="clear" w:color="auto" w:fill="auto"/>
            <w:noWrap/>
            <w:vAlign w:val="bottom"/>
            <w:hideMark/>
          </w:tcPr>
          <w:p w:rsidR="00FD4A36" w:rsidRPr="00F16B8C" w:rsidRDefault="00FD4A36" w:rsidP="005D1BEE">
            <w:pPr>
              <w:rPr>
                <w:rFonts w:ascii="Calibri" w:eastAsia="Times New Roman" w:hAnsi="Calibri" w:cs="Calibri"/>
                <w:color w:val="000000"/>
              </w:rPr>
            </w:pPr>
            <w:r w:rsidRPr="00F16B8C">
              <w:rPr>
                <w:rFonts w:ascii="Calibri" w:eastAsia="Times New Roman" w:hAnsi="Calibri" w:cs="Calibri"/>
                <w:color w:val="000000"/>
              </w:rPr>
              <w:t> </w:t>
            </w:r>
          </w:p>
        </w:tc>
        <w:tc>
          <w:tcPr>
            <w:tcW w:w="1423" w:type="dxa"/>
            <w:tcBorders>
              <w:left w:val="nil"/>
              <w:right w:val="nil"/>
            </w:tcBorders>
          </w:tcPr>
          <w:p w:rsidR="00FD4A36" w:rsidRPr="00F16B8C" w:rsidRDefault="00FD4A36" w:rsidP="005D1BEE">
            <w:pPr>
              <w:rPr>
                <w:rFonts w:ascii="Calibri" w:eastAsia="Times New Roman" w:hAnsi="Calibri" w:cs="Calibri"/>
                <w:color w:val="000000"/>
              </w:rPr>
            </w:pPr>
          </w:p>
        </w:tc>
      </w:tr>
      <w:tr w:rsidR="00FD4A36" w:rsidRPr="00F16B8C" w:rsidTr="00FD4A36">
        <w:trPr>
          <w:cantSplit/>
          <w:trHeight w:val="432"/>
        </w:trPr>
        <w:tc>
          <w:tcPr>
            <w:tcW w:w="3280" w:type="dxa"/>
            <w:tcBorders>
              <w:top w:val="nil"/>
              <w:left w:val="nil"/>
              <w:bottom w:val="nil"/>
              <w:right w:val="nil"/>
            </w:tcBorders>
            <w:shd w:val="clear" w:color="auto" w:fill="auto"/>
            <w:noWrap/>
            <w:vAlign w:val="center"/>
            <w:hideMark/>
          </w:tcPr>
          <w:p w:rsidR="00FD4A36" w:rsidRPr="00F16B8C" w:rsidRDefault="00FD4A36" w:rsidP="005D1BEE">
            <w:pPr>
              <w:jc w:val="right"/>
              <w:rPr>
                <w:rFonts w:ascii="Calibri" w:eastAsia="Times New Roman" w:hAnsi="Calibri" w:cs="Calibri"/>
                <w:color w:val="000000"/>
                <w:sz w:val="24"/>
                <w:szCs w:val="24"/>
              </w:rPr>
            </w:pPr>
            <w:r w:rsidRPr="00F16B8C">
              <w:rPr>
                <w:rFonts w:ascii="Calibri" w:eastAsia="Times New Roman" w:hAnsi="Calibri" w:cs="Calibri"/>
                <w:color w:val="000000"/>
                <w:sz w:val="24"/>
                <w:szCs w:val="24"/>
              </w:rPr>
              <w:t>USAW Membership number:</w:t>
            </w:r>
          </w:p>
        </w:tc>
        <w:tc>
          <w:tcPr>
            <w:tcW w:w="5500" w:type="dxa"/>
            <w:tcBorders>
              <w:top w:val="nil"/>
              <w:left w:val="nil"/>
              <w:bottom w:val="single" w:sz="4" w:space="0" w:color="auto"/>
              <w:right w:val="nil"/>
            </w:tcBorders>
            <w:shd w:val="clear" w:color="auto" w:fill="auto"/>
            <w:noWrap/>
            <w:vAlign w:val="bottom"/>
            <w:hideMark/>
          </w:tcPr>
          <w:p w:rsidR="00FD4A36" w:rsidRPr="00F16B8C" w:rsidRDefault="00FD4A36" w:rsidP="005D1BEE">
            <w:pPr>
              <w:rPr>
                <w:rFonts w:ascii="Calibri" w:eastAsia="Times New Roman" w:hAnsi="Calibri" w:cs="Calibri"/>
                <w:color w:val="000000"/>
              </w:rPr>
            </w:pPr>
            <w:r w:rsidRPr="00F16B8C">
              <w:rPr>
                <w:rFonts w:ascii="Calibri" w:eastAsia="Times New Roman" w:hAnsi="Calibri" w:cs="Calibri"/>
                <w:color w:val="000000"/>
              </w:rPr>
              <w:t> </w:t>
            </w:r>
          </w:p>
        </w:tc>
        <w:tc>
          <w:tcPr>
            <w:tcW w:w="1423" w:type="dxa"/>
            <w:tcBorders>
              <w:top w:val="nil"/>
              <w:left w:val="nil"/>
              <w:right w:val="nil"/>
            </w:tcBorders>
          </w:tcPr>
          <w:p w:rsidR="00FD4A36" w:rsidRPr="00F16B8C" w:rsidRDefault="00FD4A36" w:rsidP="005D1BEE">
            <w:pPr>
              <w:rPr>
                <w:rFonts w:ascii="Calibri" w:eastAsia="Times New Roman" w:hAnsi="Calibri" w:cs="Calibri"/>
                <w:color w:val="000000"/>
              </w:rPr>
            </w:pPr>
          </w:p>
        </w:tc>
      </w:tr>
      <w:tr w:rsidR="00FD4A36" w:rsidRPr="00F16B8C" w:rsidTr="00FD4A36">
        <w:trPr>
          <w:cantSplit/>
          <w:trHeight w:val="432"/>
        </w:trPr>
        <w:tc>
          <w:tcPr>
            <w:tcW w:w="3280" w:type="dxa"/>
            <w:tcBorders>
              <w:top w:val="nil"/>
              <w:left w:val="nil"/>
              <w:bottom w:val="nil"/>
              <w:right w:val="nil"/>
            </w:tcBorders>
            <w:shd w:val="clear" w:color="auto" w:fill="auto"/>
            <w:noWrap/>
            <w:vAlign w:val="center"/>
            <w:hideMark/>
          </w:tcPr>
          <w:p w:rsidR="00FD4A36" w:rsidRPr="00F16B8C" w:rsidRDefault="00FD4A36" w:rsidP="005D1BEE">
            <w:pPr>
              <w:jc w:val="right"/>
              <w:rPr>
                <w:rFonts w:ascii="Calibri" w:eastAsia="Times New Roman" w:hAnsi="Calibri" w:cs="Calibri"/>
                <w:color w:val="000000"/>
                <w:sz w:val="24"/>
                <w:szCs w:val="24"/>
              </w:rPr>
            </w:pPr>
            <w:r w:rsidRPr="00F16B8C">
              <w:rPr>
                <w:rFonts w:ascii="Calibri" w:eastAsia="Times New Roman" w:hAnsi="Calibri" w:cs="Calibri"/>
                <w:color w:val="000000"/>
                <w:sz w:val="24"/>
                <w:szCs w:val="24"/>
              </w:rPr>
              <w:t xml:space="preserve">Expiration Date:  </w:t>
            </w:r>
          </w:p>
        </w:tc>
        <w:tc>
          <w:tcPr>
            <w:tcW w:w="5500" w:type="dxa"/>
            <w:tcBorders>
              <w:top w:val="nil"/>
              <w:left w:val="nil"/>
              <w:bottom w:val="single" w:sz="4" w:space="0" w:color="auto"/>
              <w:right w:val="nil"/>
            </w:tcBorders>
            <w:shd w:val="clear" w:color="auto" w:fill="auto"/>
            <w:noWrap/>
            <w:vAlign w:val="bottom"/>
            <w:hideMark/>
          </w:tcPr>
          <w:p w:rsidR="00FD4A36" w:rsidRPr="00F16B8C" w:rsidRDefault="00FD4A36" w:rsidP="005D1BEE">
            <w:pPr>
              <w:rPr>
                <w:rFonts w:ascii="Calibri" w:eastAsia="Times New Roman" w:hAnsi="Calibri" w:cs="Calibri"/>
                <w:color w:val="000000"/>
              </w:rPr>
            </w:pPr>
            <w:r w:rsidRPr="00F16B8C">
              <w:rPr>
                <w:rFonts w:ascii="Calibri" w:eastAsia="Times New Roman" w:hAnsi="Calibri" w:cs="Calibri"/>
                <w:color w:val="000000"/>
              </w:rPr>
              <w:t> </w:t>
            </w:r>
          </w:p>
        </w:tc>
        <w:tc>
          <w:tcPr>
            <w:tcW w:w="1423" w:type="dxa"/>
            <w:tcBorders>
              <w:top w:val="nil"/>
              <w:left w:val="nil"/>
              <w:right w:val="nil"/>
            </w:tcBorders>
          </w:tcPr>
          <w:p w:rsidR="00FD4A36" w:rsidRPr="00F16B8C" w:rsidRDefault="00FD4A36" w:rsidP="005D1BEE">
            <w:pPr>
              <w:rPr>
                <w:rFonts w:ascii="Calibri" w:eastAsia="Times New Roman" w:hAnsi="Calibri" w:cs="Calibri"/>
                <w:color w:val="000000"/>
              </w:rPr>
            </w:pPr>
          </w:p>
        </w:tc>
      </w:tr>
      <w:tr w:rsidR="00FD4A36" w:rsidRPr="00F16B8C" w:rsidTr="00FD4A36">
        <w:trPr>
          <w:cantSplit/>
          <w:trHeight w:val="432"/>
        </w:trPr>
        <w:tc>
          <w:tcPr>
            <w:tcW w:w="3280" w:type="dxa"/>
            <w:tcBorders>
              <w:top w:val="nil"/>
              <w:left w:val="nil"/>
              <w:bottom w:val="nil"/>
              <w:right w:val="nil"/>
            </w:tcBorders>
            <w:shd w:val="clear" w:color="auto" w:fill="auto"/>
            <w:noWrap/>
            <w:vAlign w:val="center"/>
            <w:hideMark/>
          </w:tcPr>
          <w:p w:rsidR="00FD4A36" w:rsidRPr="00F16B8C" w:rsidRDefault="00FD4A36" w:rsidP="005D1BEE">
            <w:pPr>
              <w:jc w:val="right"/>
              <w:rPr>
                <w:rFonts w:ascii="Calibri" w:eastAsia="Times New Roman" w:hAnsi="Calibri" w:cs="Calibri"/>
                <w:color w:val="000000"/>
                <w:sz w:val="24"/>
                <w:szCs w:val="24"/>
              </w:rPr>
            </w:pPr>
            <w:r w:rsidRPr="00F16B8C">
              <w:rPr>
                <w:rFonts w:ascii="Calibri" w:eastAsia="Times New Roman" w:hAnsi="Calibri" w:cs="Calibri"/>
                <w:color w:val="000000"/>
                <w:sz w:val="24"/>
                <w:szCs w:val="24"/>
              </w:rPr>
              <w:t xml:space="preserve">Home Address:  </w:t>
            </w:r>
          </w:p>
        </w:tc>
        <w:tc>
          <w:tcPr>
            <w:tcW w:w="5500" w:type="dxa"/>
            <w:tcBorders>
              <w:top w:val="nil"/>
              <w:left w:val="nil"/>
              <w:bottom w:val="single" w:sz="4" w:space="0" w:color="auto"/>
              <w:right w:val="nil"/>
            </w:tcBorders>
            <w:shd w:val="clear" w:color="auto" w:fill="auto"/>
            <w:noWrap/>
            <w:vAlign w:val="bottom"/>
            <w:hideMark/>
          </w:tcPr>
          <w:p w:rsidR="00FD4A36" w:rsidRPr="00F16B8C" w:rsidRDefault="00FD4A36" w:rsidP="005D1BEE">
            <w:pPr>
              <w:rPr>
                <w:rFonts w:ascii="Calibri" w:eastAsia="Times New Roman" w:hAnsi="Calibri" w:cs="Calibri"/>
                <w:color w:val="000000"/>
              </w:rPr>
            </w:pPr>
            <w:r w:rsidRPr="00F16B8C">
              <w:rPr>
                <w:rFonts w:ascii="Calibri" w:eastAsia="Times New Roman" w:hAnsi="Calibri" w:cs="Calibri"/>
                <w:color w:val="000000"/>
              </w:rPr>
              <w:t> </w:t>
            </w:r>
          </w:p>
        </w:tc>
        <w:tc>
          <w:tcPr>
            <w:tcW w:w="1423" w:type="dxa"/>
            <w:tcBorders>
              <w:top w:val="nil"/>
              <w:left w:val="nil"/>
              <w:right w:val="nil"/>
            </w:tcBorders>
          </w:tcPr>
          <w:p w:rsidR="00FD4A36" w:rsidRPr="00F16B8C" w:rsidRDefault="00FD4A36" w:rsidP="005D1BEE">
            <w:pPr>
              <w:rPr>
                <w:rFonts w:ascii="Calibri" w:eastAsia="Times New Roman" w:hAnsi="Calibri" w:cs="Calibri"/>
                <w:color w:val="000000"/>
              </w:rPr>
            </w:pPr>
          </w:p>
        </w:tc>
      </w:tr>
      <w:tr w:rsidR="00FD4A36" w:rsidRPr="00F16B8C" w:rsidTr="00FD4A36">
        <w:trPr>
          <w:cantSplit/>
          <w:trHeight w:val="432"/>
        </w:trPr>
        <w:tc>
          <w:tcPr>
            <w:tcW w:w="3280" w:type="dxa"/>
            <w:tcBorders>
              <w:top w:val="nil"/>
              <w:left w:val="nil"/>
              <w:bottom w:val="nil"/>
              <w:right w:val="nil"/>
            </w:tcBorders>
            <w:shd w:val="clear" w:color="auto" w:fill="auto"/>
            <w:noWrap/>
            <w:vAlign w:val="center"/>
            <w:hideMark/>
          </w:tcPr>
          <w:p w:rsidR="00FD4A36" w:rsidRPr="00F16B8C" w:rsidRDefault="00FD4A36" w:rsidP="005D1BEE">
            <w:pPr>
              <w:jc w:val="right"/>
              <w:rPr>
                <w:rFonts w:ascii="Calibri" w:eastAsia="Times New Roman" w:hAnsi="Calibri" w:cs="Calibri"/>
                <w:color w:val="000000"/>
                <w:sz w:val="24"/>
                <w:szCs w:val="24"/>
              </w:rPr>
            </w:pPr>
            <w:r w:rsidRPr="00F16B8C">
              <w:rPr>
                <w:rFonts w:ascii="Calibri" w:eastAsia="Times New Roman" w:hAnsi="Calibri" w:cs="Calibri"/>
                <w:color w:val="000000"/>
                <w:sz w:val="24"/>
                <w:szCs w:val="24"/>
              </w:rPr>
              <w:t xml:space="preserve">City/State/Zip:  </w:t>
            </w:r>
          </w:p>
        </w:tc>
        <w:tc>
          <w:tcPr>
            <w:tcW w:w="5500" w:type="dxa"/>
            <w:tcBorders>
              <w:top w:val="nil"/>
              <w:left w:val="nil"/>
              <w:bottom w:val="single" w:sz="4" w:space="0" w:color="auto"/>
              <w:right w:val="nil"/>
            </w:tcBorders>
            <w:shd w:val="clear" w:color="auto" w:fill="auto"/>
            <w:noWrap/>
            <w:vAlign w:val="bottom"/>
            <w:hideMark/>
          </w:tcPr>
          <w:p w:rsidR="00FD4A36" w:rsidRPr="00F16B8C" w:rsidRDefault="00FD4A36" w:rsidP="005D1BEE">
            <w:pPr>
              <w:rPr>
                <w:rFonts w:ascii="Calibri" w:eastAsia="Times New Roman" w:hAnsi="Calibri" w:cs="Calibri"/>
                <w:color w:val="000000"/>
              </w:rPr>
            </w:pPr>
            <w:r w:rsidRPr="00F16B8C">
              <w:rPr>
                <w:rFonts w:ascii="Calibri" w:eastAsia="Times New Roman" w:hAnsi="Calibri" w:cs="Calibri"/>
                <w:color w:val="000000"/>
              </w:rPr>
              <w:t> </w:t>
            </w:r>
          </w:p>
        </w:tc>
        <w:tc>
          <w:tcPr>
            <w:tcW w:w="1423" w:type="dxa"/>
            <w:tcBorders>
              <w:top w:val="nil"/>
              <w:left w:val="nil"/>
              <w:right w:val="nil"/>
            </w:tcBorders>
          </w:tcPr>
          <w:p w:rsidR="00FD4A36" w:rsidRPr="00F16B8C" w:rsidRDefault="00FD4A36" w:rsidP="005D1BEE">
            <w:pPr>
              <w:rPr>
                <w:rFonts w:ascii="Calibri" w:eastAsia="Times New Roman" w:hAnsi="Calibri" w:cs="Calibri"/>
                <w:color w:val="000000"/>
              </w:rPr>
            </w:pPr>
          </w:p>
        </w:tc>
      </w:tr>
      <w:tr w:rsidR="00FD4A36" w:rsidRPr="00F16B8C" w:rsidTr="00FD4A36">
        <w:trPr>
          <w:cantSplit/>
          <w:trHeight w:val="432"/>
        </w:trPr>
        <w:tc>
          <w:tcPr>
            <w:tcW w:w="3280" w:type="dxa"/>
            <w:tcBorders>
              <w:top w:val="nil"/>
              <w:left w:val="nil"/>
              <w:bottom w:val="nil"/>
              <w:right w:val="nil"/>
            </w:tcBorders>
            <w:shd w:val="clear" w:color="auto" w:fill="auto"/>
            <w:noWrap/>
            <w:vAlign w:val="center"/>
            <w:hideMark/>
          </w:tcPr>
          <w:p w:rsidR="00FD4A36" w:rsidRPr="00F16B8C" w:rsidRDefault="00FD4A36" w:rsidP="005D1BEE">
            <w:pPr>
              <w:jc w:val="right"/>
              <w:rPr>
                <w:rFonts w:ascii="Calibri" w:eastAsia="Times New Roman" w:hAnsi="Calibri" w:cs="Calibri"/>
                <w:color w:val="000000"/>
                <w:sz w:val="24"/>
                <w:szCs w:val="24"/>
              </w:rPr>
            </w:pPr>
            <w:r w:rsidRPr="00F16B8C">
              <w:rPr>
                <w:rFonts w:ascii="Calibri" w:eastAsia="Times New Roman" w:hAnsi="Calibri" w:cs="Calibri"/>
                <w:color w:val="000000"/>
                <w:sz w:val="24"/>
                <w:szCs w:val="24"/>
              </w:rPr>
              <w:t>Best contact number:</w:t>
            </w:r>
          </w:p>
        </w:tc>
        <w:tc>
          <w:tcPr>
            <w:tcW w:w="5500" w:type="dxa"/>
            <w:tcBorders>
              <w:top w:val="nil"/>
              <w:left w:val="nil"/>
              <w:bottom w:val="single" w:sz="4" w:space="0" w:color="auto"/>
              <w:right w:val="nil"/>
            </w:tcBorders>
            <w:shd w:val="clear" w:color="auto" w:fill="auto"/>
            <w:noWrap/>
            <w:vAlign w:val="bottom"/>
            <w:hideMark/>
          </w:tcPr>
          <w:p w:rsidR="00FD4A36" w:rsidRPr="00F16B8C" w:rsidRDefault="00FD4A36" w:rsidP="005D1BEE">
            <w:pPr>
              <w:rPr>
                <w:rFonts w:ascii="Calibri" w:eastAsia="Times New Roman" w:hAnsi="Calibri" w:cs="Calibri"/>
                <w:color w:val="000000"/>
              </w:rPr>
            </w:pPr>
            <w:r w:rsidRPr="00F16B8C">
              <w:rPr>
                <w:rFonts w:ascii="Calibri" w:eastAsia="Times New Roman" w:hAnsi="Calibri" w:cs="Calibri"/>
                <w:color w:val="000000"/>
              </w:rPr>
              <w:t> </w:t>
            </w:r>
          </w:p>
        </w:tc>
        <w:tc>
          <w:tcPr>
            <w:tcW w:w="1423" w:type="dxa"/>
            <w:tcBorders>
              <w:top w:val="nil"/>
              <w:left w:val="nil"/>
              <w:right w:val="nil"/>
            </w:tcBorders>
          </w:tcPr>
          <w:p w:rsidR="00FD4A36" w:rsidRPr="00F16B8C" w:rsidRDefault="00FD4A36" w:rsidP="005D1BEE">
            <w:pPr>
              <w:rPr>
                <w:rFonts w:ascii="Calibri" w:eastAsia="Times New Roman" w:hAnsi="Calibri" w:cs="Calibri"/>
                <w:color w:val="000000"/>
              </w:rPr>
            </w:pPr>
          </w:p>
        </w:tc>
      </w:tr>
      <w:tr w:rsidR="00FD4A36" w:rsidRPr="00F16B8C" w:rsidTr="00FD4A36">
        <w:trPr>
          <w:cantSplit/>
          <w:trHeight w:val="432"/>
        </w:trPr>
        <w:tc>
          <w:tcPr>
            <w:tcW w:w="3280" w:type="dxa"/>
            <w:tcBorders>
              <w:top w:val="nil"/>
              <w:left w:val="nil"/>
              <w:bottom w:val="nil"/>
              <w:right w:val="nil"/>
            </w:tcBorders>
            <w:shd w:val="clear" w:color="auto" w:fill="auto"/>
            <w:noWrap/>
            <w:vAlign w:val="center"/>
            <w:hideMark/>
          </w:tcPr>
          <w:p w:rsidR="00FD4A36" w:rsidRPr="00F16B8C" w:rsidRDefault="00FD4A36" w:rsidP="005D1BEE">
            <w:pPr>
              <w:jc w:val="right"/>
              <w:rPr>
                <w:rFonts w:ascii="Calibri" w:eastAsia="Times New Roman" w:hAnsi="Calibri" w:cs="Calibri"/>
                <w:color w:val="000000"/>
                <w:sz w:val="24"/>
                <w:szCs w:val="24"/>
              </w:rPr>
            </w:pPr>
            <w:r w:rsidRPr="00F16B8C">
              <w:rPr>
                <w:rFonts w:ascii="Calibri" w:eastAsia="Times New Roman" w:hAnsi="Calibri" w:cs="Calibri"/>
                <w:color w:val="000000"/>
                <w:sz w:val="24"/>
                <w:szCs w:val="24"/>
              </w:rPr>
              <w:t>Email:</w:t>
            </w:r>
          </w:p>
        </w:tc>
        <w:tc>
          <w:tcPr>
            <w:tcW w:w="5500" w:type="dxa"/>
            <w:tcBorders>
              <w:top w:val="nil"/>
              <w:left w:val="nil"/>
              <w:bottom w:val="single" w:sz="4" w:space="0" w:color="auto"/>
              <w:right w:val="nil"/>
            </w:tcBorders>
            <w:shd w:val="clear" w:color="auto" w:fill="auto"/>
            <w:noWrap/>
            <w:vAlign w:val="bottom"/>
            <w:hideMark/>
          </w:tcPr>
          <w:p w:rsidR="00FD4A36" w:rsidRPr="00F16B8C" w:rsidRDefault="00FD4A36" w:rsidP="005D1BEE">
            <w:pPr>
              <w:rPr>
                <w:rFonts w:ascii="Calibri" w:eastAsia="Times New Roman" w:hAnsi="Calibri" w:cs="Calibri"/>
                <w:color w:val="000000"/>
              </w:rPr>
            </w:pPr>
            <w:r w:rsidRPr="00F16B8C">
              <w:rPr>
                <w:rFonts w:ascii="Calibri" w:eastAsia="Times New Roman" w:hAnsi="Calibri" w:cs="Calibri"/>
                <w:color w:val="000000"/>
              </w:rPr>
              <w:t> </w:t>
            </w:r>
          </w:p>
        </w:tc>
        <w:tc>
          <w:tcPr>
            <w:tcW w:w="1423" w:type="dxa"/>
            <w:tcBorders>
              <w:top w:val="nil"/>
              <w:left w:val="nil"/>
              <w:right w:val="nil"/>
            </w:tcBorders>
          </w:tcPr>
          <w:p w:rsidR="00FD4A36" w:rsidRPr="00F16B8C" w:rsidRDefault="00FD4A36" w:rsidP="005D1BEE">
            <w:pPr>
              <w:rPr>
                <w:rFonts w:ascii="Calibri" w:eastAsia="Times New Roman" w:hAnsi="Calibri" w:cs="Calibri"/>
                <w:color w:val="000000"/>
              </w:rPr>
            </w:pPr>
          </w:p>
        </w:tc>
      </w:tr>
      <w:tr w:rsidR="00FD4A36" w:rsidRPr="00F16B8C" w:rsidTr="00FD4A36">
        <w:trPr>
          <w:cantSplit/>
          <w:trHeight w:val="1223"/>
        </w:trPr>
        <w:tc>
          <w:tcPr>
            <w:tcW w:w="3280" w:type="dxa"/>
            <w:tcBorders>
              <w:top w:val="nil"/>
              <w:left w:val="nil"/>
              <w:bottom w:val="nil"/>
              <w:right w:val="nil"/>
            </w:tcBorders>
            <w:shd w:val="clear" w:color="auto" w:fill="auto"/>
            <w:noWrap/>
            <w:vAlign w:val="bottom"/>
            <w:hideMark/>
          </w:tcPr>
          <w:p w:rsidR="00FD4A36" w:rsidRPr="00F16B8C" w:rsidRDefault="00FD4A36" w:rsidP="005D1BEE">
            <w:pPr>
              <w:jc w:val="right"/>
              <w:rPr>
                <w:rFonts w:ascii="Calibri" w:eastAsia="Times New Roman" w:hAnsi="Calibri" w:cs="Calibri"/>
                <w:color w:val="000000"/>
                <w:sz w:val="24"/>
                <w:szCs w:val="24"/>
              </w:rPr>
            </w:pPr>
            <w:r>
              <w:rPr>
                <w:rFonts w:ascii="Calibri" w:eastAsia="Times New Roman" w:hAnsi="Calibri" w:cs="Calibri"/>
                <w:color w:val="000000"/>
                <w:sz w:val="24"/>
                <w:szCs w:val="24"/>
              </w:rPr>
              <w:t>Signature of Nominee:</w:t>
            </w:r>
          </w:p>
        </w:tc>
        <w:tc>
          <w:tcPr>
            <w:tcW w:w="5500" w:type="dxa"/>
            <w:tcBorders>
              <w:top w:val="single" w:sz="4" w:space="0" w:color="auto"/>
              <w:left w:val="nil"/>
              <w:bottom w:val="single" w:sz="4" w:space="0" w:color="auto"/>
              <w:right w:val="nil"/>
            </w:tcBorders>
            <w:shd w:val="clear" w:color="auto" w:fill="auto"/>
            <w:noWrap/>
            <w:vAlign w:val="bottom"/>
            <w:hideMark/>
          </w:tcPr>
          <w:p w:rsidR="00FD4A36" w:rsidRPr="00F16B8C" w:rsidRDefault="00FD4A36" w:rsidP="005D1BEE">
            <w:pPr>
              <w:rPr>
                <w:rFonts w:ascii="Calibri" w:eastAsia="Times New Roman" w:hAnsi="Calibri" w:cs="Calibri"/>
                <w:color w:val="000000"/>
              </w:rPr>
            </w:pPr>
            <w:r w:rsidRPr="00F16B8C">
              <w:rPr>
                <w:rFonts w:ascii="Calibri" w:eastAsia="Times New Roman" w:hAnsi="Calibri" w:cs="Calibri"/>
                <w:color w:val="000000"/>
              </w:rPr>
              <w:t> </w:t>
            </w:r>
          </w:p>
        </w:tc>
        <w:tc>
          <w:tcPr>
            <w:tcW w:w="1423" w:type="dxa"/>
            <w:tcBorders>
              <w:left w:val="nil"/>
              <w:right w:val="nil"/>
            </w:tcBorders>
          </w:tcPr>
          <w:p w:rsidR="00FD4A36" w:rsidRPr="00F16B8C" w:rsidRDefault="00FD4A36" w:rsidP="005D1BEE">
            <w:pPr>
              <w:rPr>
                <w:rFonts w:ascii="Calibri" w:eastAsia="Times New Roman" w:hAnsi="Calibri" w:cs="Calibri"/>
                <w:color w:val="000000"/>
              </w:rPr>
            </w:pPr>
          </w:p>
        </w:tc>
      </w:tr>
      <w:tr w:rsidR="00FD4A36" w:rsidRPr="00F16B8C" w:rsidTr="00FD4A36">
        <w:trPr>
          <w:cantSplit/>
          <w:trHeight w:val="432"/>
        </w:trPr>
        <w:tc>
          <w:tcPr>
            <w:tcW w:w="3280" w:type="dxa"/>
            <w:tcBorders>
              <w:top w:val="nil"/>
              <w:left w:val="nil"/>
              <w:bottom w:val="nil"/>
              <w:right w:val="nil"/>
            </w:tcBorders>
            <w:shd w:val="clear" w:color="auto" w:fill="auto"/>
            <w:noWrap/>
            <w:vAlign w:val="center"/>
          </w:tcPr>
          <w:p w:rsidR="00FD4A36" w:rsidRPr="00F16B8C" w:rsidRDefault="00FD4A36" w:rsidP="005D1BEE">
            <w:pPr>
              <w:jc w:val="right"/>
              <w:rPr>
                <w:rFonts w:ascii="Calibri" w:eastAsia="Times New Roman" w:hAnsi="Calibri" w:cs="Calibri"/>
                <w:color w:val="000000"/>
                <w:sz w:val="24"/>
                <w:szCs w:val="24"/>
              </w:rPr>
            </w:pPr>
            <w:r>
              <w:rPr>
                <w:rFonts w:ascii="Calibri" w:eastAsia="Times New Roman" w:hAnsi="Calibri" w:cs="Calibri"/>
                <w:color w:val="000000"/>
                <w:sz w:val="24"/>
                <w:szCs w:val="24"/>
              </w:rPr>
              <w:t>Date:</w:t>
            </w:r>
          </w:p>
        </w:tc>
        <w:tc>
          <w:tcPr>
            <w:tcW w:w="5500" w:type="dxa"/>
            <w:tcBorders>
              <w:top w:val="single" w:sz="4" w:space="0" w:color="auto"/>
              <w:left w:val="nil"/>
              <w:bottom w:val="single" w:sz="4" w:space="0" w:color="auto"/>
              <w:right w:val="nil"/>
            </w:tcBorders>
            <w:shd w:val="clear" w:color="auto" w:fill="auto"/>
            <w:noWrap/>
            <w:vAlign w:val="bottom"/>
          </w:tcPr>
          <w:p w:rsidR="00FD4A36" w:rsidRPr="00F16B8C" w:rsidRDefault="00FD4A36" w:rsidP="005D1BEE">
            <w:pPr>
              <w:rPr>
                <w:rFonts w:ascii="Calibri" w:eastAsia="Times New Roman" w:hAnsi="Calibri" w:cs="Calibri"/>
                <w:color w:val="000000"/>
              </w:rPr>
            </w:pPr>
          </w:p>
        </w:tc>
        <w:tc>
          <w:tcPr>
            <w:tcW w:w="1423" w:type="dxa"/>
            <w:tcBorders>
              <w:left w:val="nil"/>
              <w:right w:val="nil"/>
            </w:tcBorders>
          </w:tcPr>
          <w:p w:rsidR="00FD4A36" w:rsidRPr="00F16B8C" w:rsidRDefault="00FD4A36" w:rsidP="005D1BEE">
            <w:pPr>
              <w:rPr>
                <w:rFonts w:ascii="Calibri" w:eastAsia="Times New Roman" w:hAnsi="Calibri" w:cs="Calibri"/>
                <w:color w:val="000000"/>
              </w:rPr>
            </w:pPr>
          </w:p>
        </w:tc>
      </w:tr>
    </w:tbl>
    <w:p w:rsidR="00FD4A36" w:rsidRDefault="00FD4A36"/>
    <w:p w:rsidR="00FD4A36" w:rsidRDefault="00FD4A36"/>
    <w:p w:rsidR="00FD4A36" w:rsidRDefault="00FD4A36"/>
    <w:p w:rsidR="00FD4A36" w:rsidRDefault="00FD4A36"/>
    <w:p w:rsidR="00FD4A36" w:rsidRDefault="00FD4A36"/>
    <w:p w:rsidR="00FD4A36" w:rsidRDefault="00FD4A36">
      <w:bookmarkStart w:id="0" w:name="_GoBack"/>
      <w:bookmarkEnd w:id="0"/>
    </w:p>
    <w:p w:rsidR="00423BE1" w:rsidRDefault="00FD4A36" w:rsidP="00FD4A36">
      <w:pPr>
        <w:spacing w:after="200"/>
        <w:jc w:val="center"/>
        <w:rPr>
          <w:rFonts w:eastAsia="Times New Roman" w:cstheme="minorHAnsi"/>
          <w:sz w:val="24"/>
          <w:szCs w:val="24"/>
        </w:rPr>
      </w:pPr>
      <w:r w:rsidRPr="007F2873">
        <w:rPr>
          <w:rFonts w:eastAsia="Times New Roman" w:cstheme="minorHAnsi"/>
          <w:sz w:val="24"/>
          <w:szCs w:val="24"/>
        </w:rPr>
        <w:t>Completed form</w:t>
      </w:r>
      <w:r w:rsidRPr="00BA6EEF">
        <w:rPr>
          <w:rFonts w:eastAsia="Times New Roman" w:cstheme="minorHAnsi"/>
          <w:sz w:val="24"/>
          <w:szCs w:val="24"/>
        </w:rPr>
        <w:t xml:space="preserve"> must be returned via email to </w:t>
      </w:r>
      <w:hyperlink r:id="rId5" w:history="1">
        <w:r w:rsidRPr="00BA6EEF">
          <w:rPr>
            <w:rStyle w:val="Hyperlink"/>
            <w:rFonts w:eastAsia="Times New Roman" w:cstheme="minorHAnsi"/>
            <w:sz w:val="24"/>
            <w:szCs w:val="24"/>
          </w:rPr>
          <w:t>governance@usaweightlifting.org</w:t>
        </w:r>
      </w:hyperlink>
      <w:r w:rsidRPr="00BA6EEF">
        <w:rPr>
          <w:rFonts w:eastAsia="Times New Roman" w:cstheme="minorHAnsi"/>
          <w:sz w:val="24"/>
          <w:szCs w:val="24"/>
        </w:rPr>
        <w:t xml:space="preserve">, </w:t>
      </w:r>
      <w:r>
        <w:rPr>
          <w:rFonts w:eastAsia="Times New Roman" w:cstheme="minorHAnsi"/>
          <w:sz w:val="24"/>
          <w:szCs w:val="24"/>
        </w:rPr>
        <w:t xml:space="preserve"> </w:t>
      </w:r>
      <w:r w:rsidRPr="00BA6EEF">
        <w:rPr>
          <w:rFonts w:eastAsia="Times New Roman" w:cstheme="minorHAnsi"/>
          <w:sz w:val="24"/>
          <w:szCs w:val="24"/>
        </w:rPr>
        <w:t>fax</w:t>
      </w:r>
      <w:r>
        <w:rPr>
          <w:rFonts w:eastAsia="Times New Roman" w:cstheme="minorHAnsi"/>
          <w:sz w:val="24"/>
          <w:szCs w:val="24"/>
        </w:rPr>
        <w:t>ed</w:t>
      </w:r>
      <w:r w:rsidRPr="00BA6EEF">
        <w:rPr>
          <w:rFonts w:eastAsia="Times New Roman" w:cstheme="minorHAnsi"/>
          <w:sz w:val="24"/>
          <w:szCs w:val="24"/>
        </w:rPr>
        <w:t xml:space="preserve"> to </w:t>
      </w:r>
      <w:r w:rsidR="00591C38">
        <w:rPr>
          <w:rFonts w:eastAsia="Times New Roman" w:cstheme="minorHAnsi"/>
          <w:sz w:val="24"/>
          <w:szCs w:val="24"/>
        </w:rPr>
        <w:br/>
      </w:r>
      <w:r w:rsidRPr="00BA6EEF">
        <w:rPr>
          <w:rFonts w:eastAsia="Times New Roman" w:cstheme="minorHAnsi"/>
          <w:sz w:val="24"/>
          <w:szCs w:val="24"/>
        </w:rPr>
        <w:t>719-866-4741 or mail</w:t>
      </w:r>
      <w:r>
        <w:rPr>
          <w:rFonts w:eastAsia="Times New Roman" w:cstheme="minorHAnsi"/>
          <w:sz w:val="24"/>
          <w:szCs w:val="24"/>
        </w:rPr>
        <w:t>ed</w:t>
      </w:r>
      <w:r w:rsidRPr="00BA6EEF">
        <w:rPr>
          <w:rFonts w:eastAsia="Times New Roman" w:cstheme="minorHAnsi"/>
          <w:sz w:val="24"/>
          <w:szCs w:val="24"/>
        </w:rPr>
        <w:t xml:space="preserve"> to:  </w:t>
      </w:r>
      <w:r w:rsidRPr="007F2873">
        <w:rPr>
          <w:rFonts w:eastAsia="Times New Roman" w:cstheme="minorHAnsi"/>
          <w:sz w:val="24"/>
          <w:szCs w:val="24"/>
        </w:rPr>
        <w:t>USA Weightlifting, 1 Olympic Plaza, Colorado Springs CO 80909</w:t>
      </w:r>
    </w:p>
    <w:p w:rsidR="00423BE1" w:rsidRDefault="00423BE1">
      <w:pPr>
        <w:spacing w:after="200" w:line="276" w:lineRule="auto"/>
        <w:rPr>
          <w:rFonts w:eastAsia="Times New Roman" w:cstheme="minorHAnsi"/>
          <w:sz w:val="24"/>
          <w:szCs w:val="24"/>
        </w:rPr>
      </w:pPr>
      <w:r>
        <w:rPr>
          <w:rFonts w:eastAsia="Times New Roman" w:cstheme="minorHAnsi"/>
          <w:sz w:val="24"/>
          <w:szCs w:val="24"/>
        </w:rPr>
        <w:br w:type="page"/>
      </w:r>
    </w:p>
    <w:p w:rsidR="00423BE1" w:rsidRPr="006326E1" w:rsidRDefault="00423BE1" w:rsidP="00423BE1">
      <w:pPr>
        <w:spacing w:after="200"/>
        <w:jc w:val="center"/>
        <w:rPr>
          <w:rFonts w:eastAsia="Times New Roman" w:cstheme="minorHAnsi"/>
          <w:sz w:val="24"/>
          <w:szCs w:val="24"/>
        </w:rPr>
      </w:pPr>
      <w:r w:rsidRPr="00CF0BB1">
        <w:rPr>
          <w:rFonts w:cstheme="minorHAnsi"/>
          <w:b/>
          <w:sz w:val="24"/>
          <w:szCs w:val="24"/>
        </w:rPr>
        <w:lastRenderedPageBreak/>
        <w:t>Nominations for Athlete Representation on USA</w:t>
      </w:r>
      <w:r>
        <w:rPr>
          <w:rFonts w:cstheme="minorHAnsi"/>
          <w:b/>
          <w:sz w:val="24"/>
          <w:szCs w:val="24"/>
        </w:rPr>
        <w:t xml:space="preserve"> </w:t>
      </w:r>
      <w:r w:rsidRPr="00CF0BB1">
        <w:rPr>
          <w:rFonts w:cstheme="minorHAnsi"/>
          <w:b/>
          <w:sz w:val="24"/>
          <w:szCs w:val="24"/>
        </w:rPr>
        <w:t>W</w:t>
      </w:r>
      <w:r>
        <w:rPr>
          <w:rFonts w:cstheme="minorHAnsi"/>
          <w:b/>
          <w:sz w:val="24"/>
          <w:szCs w:val="24"/>
        </w:rPr>
        <w:t>eightlifting</w:t>
      </w:r>
      <w:r w:rsidRPr="00CF0BB1">
        <w:rPr>
          <w:rFonts w:cstheme="minorHAnsi"/>
          <w:b/>
          <w:sz w:val="24"/>
          <w:szCs w:val="24"/>
        </w:rPr>
        <w:t xml:space="preserve"> Committees</w:t>
      </w:r>
      <w:r>
        <w:rPr>
          <w:rFonts w:cstheme="minorHAnsi"/>
          <w:b/>
          <w:sz w:val="24"/>
          <w:szCs w:val="24"/>
        </w:rPr>
        <w:br/>
      </w:r>
      <w:r w:rsidRPr="006326E1">
        <w:rPr>
          <w:rFonts w:eastAsia="Times New Roman" w:cstheme="minorHAnsi"/>
          <w:sz w:val="24"/>
          <w:szCs w:val="24"/>
        </w:rPr>
        <w:t>Judicial Committee-DUE March 14, 2016</w:t>
      </w:r>
      <w:r w:rsidRPr="006326E1">
        <w:rPr>
          <w:rFonts w:eastAsia="Times New Roman" w:cstheme="minorHAnsi"/>
          <w:sz w:val="24"/>
          <w:szCs w:val="24"/>
        </w:rPr>
        <w:br/>
        <w:t xml:space="preserve">Coaching Committee-DUE </w:t>
      </w:r>
      <w:r>
        <w:rPr>
          <w:rFonts w:eastAsia="Times New Roman" w:cstheme="minorHAnsi"/>
          <w:sz w:val="24"/>
          <w:szCs w:val="24"/>
        </w:rPr>
        <w:t>April 1</w:t>
      </w:r>
      <w:r w:rsidRPr="006326E1">
        <w:rPr>
          <w:rFonts w:eastAsia="Times New Roman" w:cstheme="minorHAnsi"/>
          <w:sz w:val="24"/>
          <w:szCs w:val="24"/>
        </w:rPr>
        <w:t>, 2016</w:t>
      </w:r>
      <w:r w:rsidRPr="006326E1">
        <w:rPr>
          <w:rFonts w:eastAsia="Times New Roman" w:cstheme="minorHAnsi"/>
          <w:sz w:val="24"/>
          <w:szCs w:val="24"/>
        </w:rPr>
        <w:br/>
        <w:t>Competition Committee-</w:t>
      </w:r>
      <w:r>
        <w:rPr>
          <w:rFonts w:eastAsia="Times New Roman" w:cstheme="minorHAnsi"/>
          <w:sz w:val="24"/>
          <w:szCs w:val="24"/>
        </w:rPr>
        <w:t xml:space="preserve">DUE </w:t>
      </w:r>
      <w:r w:rsidRPr="006326E1">
        <w:rPr>
          <w:rFonts w:eastAsia="Times New Roman" w:cstheme="minorHAnsi"/>
          <w:sz w:val="24"/>
          <w:szCs w:val="24"/>
        </w:rPr>
        <w:t>April 1, 2016</w:t>
      </w:r>
    </w:p>
    <w:p w:rsidR="00423BE1" w:rsidRPr="00CF0BB1" w:rsidRDefault="00423BE1" w:rsidP="00423BE1">
      <w:r w:rsidRPr="00CF0BB1">
        <w:t>In accordance with Section 8.3 of the USAW Bylaws requiring 20% athlete representation on all committees, nominations are now being accepted from USAW’s Elite Athletes (</w:t>
      </w:r>
      <w:hyperlink r:id="rId6" w:history="1">
        <w:r w:rsidRPr="00CF0BB1">
          <w:rPr>
            <w:rStyle w:val="Hyperlink"/>
          </w:rPr>
          <w:t>click here</w:t>
        </w:r>
      </w:hyperlink>
      <w:r w:rsidRPr="00CF0BB1">
        <w:t xml:space="preserve"> for definition) to serve on all committees as Athlete Reps (AR). This nomination process will serve the following objectives:</w:t>
      </w:r>
    </w:p>
    <w:p w:rsidR="00423BE1" w:rsidRPr="00CF0BB1" w:rsidRDefault="00423BE1" w:rsidP="00423BE1"/>
    <w:p w:rsidR="00423BE1" w:rsidRPr="00CF0BB1" w:rsidRDefault="00423BE1" w:rsidP="00423BE1">
      <w:pPr>
        <w:pStyle w:val="ListParagraph"/>
        <w:numPr>
          <w:ilvl w:val="0"/>
          <w:numId w:val="1"/>
        </w:numPr>
      </w:pPr>
      <w:r w:rsidRPr="00CF0BB1">
        <w:t xml:space="preserve">To identify candidates for election by the athlete voting body of one Athlete Rep each to the </w:t>
      </w:r>
      <w:r w:rsidRPr="00CF0BB1">
        <w:rPr>
          <w:i/>
        </w:rPr>
        <w:t>Coaching Education and Programs</w:t>
      </w:r>
      <w:r w:rsidRPr="00CF0BB1">
        <w:t xml:space="preserve"> and the </w:t>
      </w:r>
      <w:r w:rsidRPr="00CF0BB1">
        <w:rPr>
          <w:i/>
        </w:rPr>
        <w:t>Competition c</w:t>
      </w:r>
      <w:r w:rsidRPr="00CF0BB1">
        <w:t>ommittee</w:t>
      </w:r>
      <w:r w:rsidRPr="00CF0BB1">
        <w:rPr>
          <w:i/>
        </w:rPr>
        <w:t xml:space="preserve">s.  </w:t>
      </w:r>
    </w:p>
    <w:p w:rsidR="00423BE1" w:rsidRPr="00CF0BB1" w:rsidRDefault="00423BE1" w:rsidP="00423BE1">
      <w:pPr>
        <w:pStyle w:val="ListParagraph"/>
        <w:numPr>
          <w:ilvl w:val="0"/>
          <w:numId w:val="1"/>
        </w:numPr>
      </w:pPr>
      <w:r w:rsidRPr="00CF0BB1">
        <w:t xml:space="preserve">To identify Elite Athletes who are interested and willing to serve on Board-appointed standing committees.  </w:t>
      </w:r>
    </w:p>
    <w:p w:rsidR="00423BE1" w:rsidRPr="00CF0BB1" w:rsidRDefault="00423BE1" w:rsidP="00423BE1"/>
    <w:p w:rsidR="00423BE1" w:rsidRPr="00CF0BB1" w:rsidRDefault="00423BE1" w:rsidP="00423BE1">
      <w:r w:rsidRPr="00CF0BB1">
        <w:t>The election timeline is as follows:</w:t>
      </w:r>
    </w:p>
    <w:p w:rsidR="00423BE1" w:rsidRPr="00CF0BB1" w:rsidRDefault="00423BE1" w:rsidP="00423BE1"/>
    <w:p w:rsidR="00423BE1" w:rsidRPr="00CF0BB1" w:rsidRDefault="00423BE1" w:rsidP="00423BE1">
      <w:pPr>
        <w:pStyle w:val="ListParagraph"/>
        <w:numPr>
          <w:ilvl w:val="0"/>
          <w:numId w:val="2"/>
        </w:numPr>
      </w:pPr>
      <w:r w:rsidRPr="00CF0BB1">
        <w:t>Nomination</w:t>
      </w:r>
      <w:r>
        <w:t xml:space="preserve"> deadline</w:t>
      </w:r>
      <w:r w:rsidRPr="00CF0BB1">
        <w:t xml:space="preserve">:  </w:t>
      </w:r>
      <w:r>
        <w:t>April 1, 2016</w:t>
      </w:r>
    </w:p>
    <w:p w:rsidR="00423BE1" w:rsidRPr="00CF0BB1" w:rsidRDefault="00423BE1" w:rsidP="00423BE1">
      <w:pPr>
        <w:pStyle w:val="ListParagraph"/>
        <w:numPr>
          <w:ilvl w:val="0"/>
          <w:numId w:val="2"/>
        </w:numPr>
      </w:pPr>
      <w:r w:rsidRPr="00CF0BB1">
        <w:t xml:space="preserve">Ballots distributed:  </w:t>
      </w:r>
      <w:r>
        <w:t>April 7, 2016</w:t>
      </w:r>
    </w:p>
    <w:p w:rsidR="00423BE1" w:rsidRDefault="00423BE1" w:rsidP="00423BE1">
      <w:pPr>
        <w:pStyle w:val="ListParagraph"/>
        <w:numPr>
          <w:ilvl w:val="0"/>
          <w:numId w:val="2"/>
        </w:numPr>
      </w:pPr>
      <w:r w:rsidRPr="00CF0BB1">
        <w:t xml:space="preserve">Date of Election:  </w:t>
      </w:r>
      <w:r>
        <w:t>April 26, 2016</w:t>
      </w:r>
      <w:r w:rsidRPr="00CF0BB1">
        <w:t xml:space="preserve">   </w:t>
      </w:r>
    </w:p>
    <w:p w:rsidR="00423BE1" w:rsidRDefault="00423BE1" w:rsidP="00423BE1">
      <w:pPr>
        <w:pStyle w:val="ListParagraph"/>
      </w:pPr>
    </w:p>
    <w:p w:rsidR="00423BE1" w:rsidRPr="00CF0BB1" w:rsidRDefault="00423BE1" w:rsidP="00423BE1">
      <w:pPr>
        <w:pStyle w:val="ListParagraph"/>
      </w:pPr>
      <w:r>
        <w:t>*The Judicial Committee athlete representative is nominated by the USA Weightlifting Board of Directors</w:t>
      </w:r>
    </w:p>
    <w:p w:rsidR="00423BE1" w:rsidRPr="00CF0BB1" w:rsidRDefault="00423BE1" w:rsidP="00423BE1"/>
    <w:p w:rsidR="00423BE1" w:rsidRDefault="00423BE1" w:rsidP="00423BE1">
      <w:r w:rsidRPr="00CF0BB1">
        <w:t xml:space="preserve">Please see section 8 of the </w:t>
      </w:r>
      <w:hyperlink r:id="rId7" w:history="1">
        <w:r w:rsidRPr="00CF0BB1">
          <w:rPr>
            <w:rStyle w:val="Hyperlink"/>
          </w:rPr>
          <w:t>USAW Bylaws</w:t>
        </w:r>
      </w:hyperlink>
      <w:r w:rsidRPr="00CF0BB1">
        <w:t xml:space="preserve"> </w:t>
      </w:r>
      <w:r w:rsidRPr="00CF0BB1">
        <w:rPr>
          <w:rFonts w:cstheme="minorHAnsi"/>
        </w:rPr>
        <w:t>for committee descriptions and requirements.</w:t>
      </w:r>
    </w:p>
    <w:p w:rsidR="00423BE1" w:rsidRDefault="00423BE1" w:rsidP="00423BE1"/>
    <w:p w:rsidR="00423BE1" w:rsidRPr="00BA6EEF" w:rsidRDefault="00423BE1" w:rsidP="00423BE1">
      <w:pPr>
        <w:pBdr>
          <w:top w:val="single" w:sz="4" w:space="1" w:color="auto"/>
        </w:pBdr>
        <w:spacing w:after="200"/>
        <w:jc w:val="center"/>
        <w:rPr>
          <w:rFonts w:eastAsia="Times New Roman" w:cstheme="minorHAnsi"/>
          <w:b/>
          <w:sz w:val="24"/>
          <w:szCs w:val="24"/>
        </w:rPr>
      </w:pPr>
    </w:p>
    <w:p w:rsidR="00423BE1" w:rsidRPr="007F2873" w:rsidRDefault="00423BE1" w:rsidP="00423BE1">
      <w:pPr>
        <w:pBdr>
          <w:top w:val="single" w:sz="4" w:space="1" w:color="auto"/>
        </w:pBdr>
        <w:spacing w:after="200"/>
        <w:jc w:val="center"/>
        <w:rPr>
          <w:rFonts w:eastAsia="Times New Roman" w:cstheme="minorHAnsi"/>
          <w:b/>
          <w:sz w:val="24"/>
          <w:szCs w:val="24"/>
        </w:rPr>
      </w:pPr>
      <w:r w:rsidRPr="00BA6EEF">
        <w:rPr>
          <w:rFonts w:eastAsia="Times New Roman" w:cstheme="minorHAnsi"/>
          <w:b/>
          <w:sz w:val="24"/>
          <w:szCs w:val="24"/>
        </w:rPr>
        <w:t xml:space="preserve">USAW </w:t>
      </w:r>
      <w:r w:rsidRPr="007F2873">
        <w:rPr>
          <w:rFonts w:eastAsia="Times New Roman" w:cstheme="minorHAnsi"/>
          <w:b/>
          <w:sz w:val="24"/>
          <w:szCs w:val="24"/>
        </w:rPr>
        <w:t>NOMINATION FORM</w:t>
      </w:r>
      <w:r>
        <w:rPr>
          <w:rFonts w:eastAsia="Times New Roman" w:cstheme="minorHAnsi"/>
          <w:b/>
          <w:sz w:val="24"/>
          <w:szCs w:val="24"/>
        </w:rPr>
        <w:t xml:space="preserve"> FOR ATHLETE REPRESNTATIVE POSTIONS ONLY</w:t>
      </w:r>
    </w:p>
    <w:p w:rsidR="00423BE1" w:rsidRDefault="00423BE1" w:rsidP="00423BE1">
      <w:pPr>
        <w:spacing w:after="200"/>
        <w:jc w:val="center"/>
        <w:rPr>
          <w:rFonts w:eastAsia="Times New Roman" w:cstheme="minorHAnsi"/>
          <w:sz w:val="24"/>
          <w:szCs w:val="24"/>
        </w:rPr>
      </w:pPr>
      <w:r>
        <w:rPr>
          <w:rFonts w:eastAsia="Times New Roman" w:cstheme="minorHAnsi"/>
          <w:sz w:val="24"/>
          <w:szCs w:val="24"/>
        </w:rPr>
        <w:t>Return completed form</w:t>
      </w:r>
      <w:r w:rsidRPr="00BA6EEF">
        <w:rPr>
          <w:rFonts w:eastAsia="Times New Roman" w:cstheme="minorHAnsi"/>
          <w:sz w:val="24"/>
          <w:szCs w:val="24"/>
        </w:rPr>
        <w:t xml:space="preserve"> via email to </w:t>
      </w:r>
      <w:hyperlink r:id="rId8" w:history="1">
        <w:r w:rsidRPr="002258A0">
          <w:rPr>
            <w:rStyle w:val="Hyperlink"/>
            <w:rFonts w:eastAsia="Times New Roman" w:cstheme="minorHAnsi"/>
            <w:sz w:val="24"/>
            <w:szCs w:val="24"/>
          </w:rPr>
          <w:t>governance@usaweightlifting.org</w:t>
        </w:r>
      </w:hyperlink>
      <w:r w:rsidRPr="00BA6EEF">
        <w:rPr>
          <w:rFonts w:eastAsia="Times New Roman" w:cstheme="minorHAnsi"/>
          <w:sz w:val="24"/>
          <w:szCs w:val="24"/>
        </w:rPr>
        <w:t xml:space="preserve">, </w:t>
      </w:r>
      <w:r>
        <w:rPr>
          <w:rFonts w:eastAsia="Times New Roman" w:cstheme="minorHAnsi"/>
          <w:sz w:val="24"/>
          <w:szCs w:val="24"/>
        </w:rPr>
        <w:t xml:space="preserve">or </w:t>
      </w:r>
      <w:r w:rsidRPr="00BA6EEF">
        <w:rPr>
          <w:rFonts w:eastAsia="Times New Roman" w:cstheme="minorHAnsi"/>
          <w:sz w:val="24"/>
          <w:szCs w:val="24"/>
        </w:rPr>
        <w:t xml:space="preserve">fax to 719-866-4741 </w:t>
      </w:r>
    </w:p>
    <w:p w:rsidR="00423BE1" w:rsidRDefault="00423BE1" w:rsidP="00423BE1">
      <w:pPr>
        <w:spacing w:after="200"/>
        <w:jc w:val="center"/>
        <w:rPr>
          <w:rFonts w:eastAsia="Times New Roman" w:cstheme="minorHAnsi"/>
          <w:b/>
          <w:sz w:val="24"/>
          <w:szCs w:val="24"/>
        </w:rPr>
      </w:pPr>
      <w:r>
        <w:rPr>
          <w:rFonts w:eastAsia="Times New Roman" w:cstheme="minorHAnsi"/>
          <w:b/>
          <w:sz w:val="24"/>
          <w:szCs w:val="24"/>
        </w:rPr>
        <w:t xml:space="preserve">Coaching, Education and Program Committee </w:t>
      </w:r>
      <w:r w:rsidRPr="007F2873">
        <w:rPr>
          <w:rFonts w:eastAsia="Times New Roman" w:cstheme="minorHAnsi"/>
          <w:b/>
          <w:sz w:val="24"/>
          <w:szCs w:val="24"/>
        </w:rPr>
        <w:t xml:space="preserve">Nominations </w:t>
      </w:r>
      <w:r>
        <w:rPr>
          <w:rFonts w:eastAsia="Times New Roman" w:cstheme="minorHAnsi"/>
          <w:b/>
          <w:sz w:val="24"/>
          <w:szCs w:val="24"/>
        </w:rPr>
        <w:t xml:space="preserve">accepted through Friday, April 1, 2016 </w:t>
      </w:r>
      <w:r>
        <w:rPr>
          <w:rFonts w:eastAsia="Times New Roman" w:cstheme="minorHAnsi"/>
          <w:b/>
          <w:sz w:val="24"/>
          <w:szCs w:val="24"/>
        </w:rPr>
        <w:br/>
        <w:t>Judicial Committee Nominations accepted through Monday, March 14, 2016</w:t>
      </w:r>
      <w:r>
        <w:rPr>
          <w:rFonts w:eastAsia="Times New Roman" w:cstheme="minorHAnsi"/>
          <w:b/>
          <w:sz w:val="24"/>
          <w:szCs w:val="24"/>
        </w:rPr>
        <w:br/>
      </w:r>
      <w:r w:rsidRPr="00604ED9">
        <w:rPr>
          <w:rFonts w:eastAsia="Times New Roman" w:cstheme="minorHAnsi"/>
          <w:i/>
          <w:sz w:val="24"/>
          <w:szCs w:val="24"/>
        </w:rPr>
        <w:t>Please attach to email a bio that you would like to have posted on the website with your nomination.</w:t>
      </w:r>
    </w:p>
    <w:p w:rsidR="00423BE1" w:rsidRPr="00604ED9" w:rsidRDefault="00423BE1" w:rsidP="00423BE1">
      <w:pPr>
        <w:pBdr>
          <w:top w:val="single" w:sz="4" w:space="1" w:color="auto"/>
          <w:left w:val="single" w:sz="4" w:space="4" w:color="auto"/>
          <w:bottom w:val="single" w:sz="4" w:space="1" w:color="auto"/>
          <w:right w:val="single" w:sz="4" w:space="4" w:color="auto"/>
        </w:pBdr>
        <w:spacing w:after="200"/>
        <w:rPr>
          <w:rFonts w:eastAsia="Times New Roman" w:cstheme="minorHAnsi"/>
          <w:sz w:val="24"/>
          <w:szCs w:val="24"/>
        </w:rPr>
      </w:pPr>
      <w:r w:rsidRPr="00604ED9">
        <w:rPr>
          <w:rFonts w:eastAsia="Times New Roman" w:cstheme="minorHAnsi"/>
          <w:sz w:val="24"/>
          <w:szCs w:val="24"/>
        </w:rPr>
        <w:t>Nominating</w:t>
      </w:r>
      <w:r>
        <w:rPr>
          <w:rFonts w:eastAsia="Times New Roman" w:cstheme="minorHAnsi"/>
          <w:sz w:val="24"/>
          <w:szCs w:val="24"/>
        </w:rPr>
        <w:t xml:space="preserve"> for:   </w:t>
      </w:r>
      <w:r w:rsidRPr="00604ED9">
        <w:rPr>
          <w:rFonts w:eastAsia="Times New Roman" w:cstheme="minorHAnsi"/>
          <w:sz w:val="24"/>
          <w:szCs w:val="24"/>
        </w:rPr>
        <w:t xml:space="preserve"> ______Coaching, Education and Program _____</w:t>
      </w:r>
      <w:r>
        <w:rPr>
          <w:rFonts w:eastAsia="Times New Roman" w:cstheme="minorHAnsi"/>
          <w:sz w:val="24"/>
          <w:szCs w:val="24"/>
        </w:rPr>
        <w:t xml:space="preserve"> Competition______ Judicial_______</w:t>
      </w:r>
    </w:p>
    <w:p w:rsidR="00423BE1" w:rsidRPr="007F2873" w:rsidRDefault="00423BE1" w:rsidP="00423BE1">
      <w:pPr>
        <w:rPr>
          <w:rFonts w:eastAsia="Times New Roman" w:cstheme="minorHAnsi"/>
          <w:sz w:val="24"/>
          <w:szCs w:val="24"/>
        </w:rPr>
      </w:pPr>
    </w:p>
    <w:p w:rsidR="00423BE1" w:rsidRPr="007F2873" w:rsidRDefault="00423BE1" w:rsidP="00423BE1">
      <w:pPr>
        <w:rPr>
          <w:rFonts w:eastAsia="Times New Roman" w:cstheme="minorHAnsi"/>
          <w:sz w:val="24"/>
          <w:szCs w:val="24"/>
        </w:rPr>
      </w:pPr>
      <w:r w:rsidRPr="007F2873">
        <w:rPr>
          <w:rFonts w:eastAsia="Times New Roman" w:cstheme="minorHAnsi"/>
          <w:sz w:val="24"/>
          <w:szCs w:val="24"/>
        </w:rPr>
        <w:t>Nominee: ______________________</w:t>
      </w:r>
      <w:r>
        <w:rPr>
          <w:rFonts w:eastAsia="Times New Roman" w:cstheme="minorHAnsi"/>
          <w:sz w:val="24"/>
          <w:szCs w:val="24"/>
        </w:rPr>
        <w:t>_______</w:t>
      </w:r>
      <w:r w:rsidRPr="007F2873">
        <w:rPr>
          <w:rFonts w:eastAsia="Times New Roman" w:cstheme="minorHAnsi"/>
          <w:sz w:val="24"/>
          <w:szCs w:val="24"/>
        </w:rPr>
        <w:t xml:space="preserve"> </w:t>
      </w:r>
      <w:r>
        <w:rPr>
          <w:rFonts w:eastAsia="Times New Roman" w:cstheme="minorHAnsi"/>
          <w:sz w:val="24"/>
          <w:szCs w:val="24"/>
        </w:rPr>
        <w:t>USAW Member ID: _________</w:t>
      </w:r>
      <w:r w:rsidRPr="007F2873">
        <w:rPr>
          <w:rFonts w:eastAsia="Times New Roman" w:cstheme="minorHAnsi"/>
          <w:sz w:val="24"/>
          <w:szCs w:val="24"/>
        </w:rPr>
        <w:t xml:space="preserve"> Expiration Date</w:t>
      </w:r>
      <w:r>
        <w:rPr>
          <w:rFonts w:eastAsia="Times New Roman" w:cstheme="minorHAnsi"/>
          <w:sz w:val="24"/>
          <w:szCs w:val="24"/>
        </w:rPr>
        <w:t>:</w:t>
      </w:r>
      <w:r w:rsidRPr="007F2873">
        <w:rPr>
          <w:rFonts w:eastAsia="Times New Roman" w:cstheme="minorHAnsi"/>
          <w:sz w:val="24"/>
          <w:szCs w:val="24"/>
        </w:rPr>
        <w:tab/>
      </w:r>
      <w:r w:rsidRPr="007F2873">
        <w:rPr>
          <w:rFonts w:eastAsia="Times New Roman" w:cstheme="minorHAnsi"/>
          <w:sz w:val="24"/>
          <w:szCs w:val="24"/>
        </w:rPr>
        <w:tab/>
      </w:r>
      <w:r w:rsidRPr="00BA6EEF">
        <w:rPr>
          <w:rFonts w:eastAsia="Times New Roman" w:cstheme="minorHAnsi"/>
          <w:sz w:val="24"/>
          <w:szCs w:val="24"/>
        </w:rPr>
        <w:br/>
      </w:r>
      <w:r w:rsidRPr="007F2873">
        <w:rPr>
          <w:rFonts w:eastAsia="Times New Roman" w:cstheme="minorHAnsi"/>
          <w:sz w:val="24"/>
          <w:szCs w:val="24"/>
        </w:rPr>
        <w:t>Home Address: _______________________________________________________________________</w:t>
      </w:r>
    </w:p>
    <w:p w:rsidR="00FD4A36" w:rsidRDefault="00423BE1" w:rsidP="00423BE1">
      <w:pPr>
        <w:spacing w:after="200"/>
        <w:rPr>
          <w:rFonts w:eastAsia="Times New Roman" w:cstheme="minorHAnsi"/>
          <w:sz w:val="24"/>
          <w:szCs w:val="24"/>
        </w:rPr>
      </w:pPr>
      <w:r w:rsidRPr="007F2873">
        <w:rPr>
          <w:rFonts w:eastAsia="Times New Roman" w:cstheme="minorHAnsi"/>
          <w:sz w:val="24"/>
          <w:szCs w:val="24"/>
        </w:rPr>
        <w:br/>
        <w:t>Telephone: (h</w:t>
      </w:r>
      <w:r>
        <w:rPr>
          <w:rFonts w:eastAsia="Times New Roman" w:cstheme="minorHAnsi"/>
          <w:sz w:val="24"/>
          <w:szCs w:val="24"/>
        </w:rPr>
        <w:t>ome</w:t>
      </w:r>
      <w:r w:rsidRPr="007F2873">
        <w:rPr>
          <w:rFonts w:eastAsia="Times New Roman" w:cstheme="minorHAnsi"/>
          <w:sz w:val="24"/>
          <w:szCs w:val="24"/>
        </w:rPr>
        <w:t>)__________________   (w</w:t>
      </w:r>
      <w:r>
        <w:rPr>
          <w:rFonts w:eastAsia="Times New Roman" w:cstheme="minorHAnsi"/>
          <w:sz w:val="24"/>
          <w:szCs w:val="24"/>
        </w:rPr>
        <w:t>or</w:t>
      </w:r>
      <w:r w:rsidRPr="007F2873">
        <w:rPr>
          <w:rFonts w:eastAsia="Times New Roman" w:cstheme="minorHAnsi"/>
          <w:sz w:val="24"/>
          <w:szCs w:val="24"/>
        </w:rPr>
        <w:t>k)__________________(cell)______________________</w:t>
      </w:r>
      <w:r>
        <w:rPr>
          <w:rFonts w:eastAsia="Times New Roman" w:cstheme="minorHAnsi"/>
          <w:sz w:val="24"/>
          <w:szCs w:val="24"/>
        </w:rPr>
        <w:tab/>
      </w:r>
      <w:r w:rsidRPr="007F2873">
        <w:rPr>
          <w:rFonts w:eastAsia="Times New Roman" w:cstheme="minorHAnsi"/>
          <w:sz w:val="24"/>
          <w:szCs w:val="24"/>
        </w:rPr>
        <w:tab/>
      </w:r>
      <w:r w:rsidRPr="007F2873">
        <w:rPr>
          <w:rFonts w:eastAsia="Times New Roman" w:cstheme="minorHAnsi"/>
          <w:sz w:val="24"/>
          <w:szCs w:val="24"/>
        </w:rPr>
        <w:tab/>
      </w:r>
      <w:r w:rsidRPr="007F2873">
        <w:rPr>
          <w:rFonts w:eastAsia="Times New Roman" w:cstheme="minorHAnsi"/>
          <w:sz w:val="24"/>
          <w:szCs w:val="24"/>
        </w:rPr>
        <w:tab/>
      </w:r>
      <w:r w:rsidRPr="007F2873">
        <w:rPr>
          <w:rFonts w:eastAsia="Times New Roman" w:cstheme="minorHAnsi"/>
          <w:sz w:val="24"/>
          <w:szCs w:val="24"/>
        </w:rPr>
        <w:tab/>
      </w:r>
      <w:r w:rsidRPr="007F2873">
        <w:rPr>
          <w:rFonts w:eastAsia="Times New Roman" w:cstheme="minorHAnsi"/>
          <w:sz w:val="24"/>
          <w:szCs w:val="24"/>
        </w:rPr>
        <w:tab/>
      </w:r>
      <w:r w:rsidRPr="007F2873">
        <w:rPr>
          <w:rFonts w:eastAsia="Times New Roman" w:cstheme="minorHAnsi"/>
          <w:sz w:val="24"/>
          <w:szCs w:val="24"/>
        </w:rPr>
        <w:tab/>
      </w:r>
      <w:r>
        <w:rPr>
          <w:rFonts w:eastAsia="Times New Roman" w:cstheme="minorHAnsi"/>
          <w:sz w:val="24"/>
          <w:szCs w:val="24"/>
        </w:rPr>
        <w:br/>
      </w:r>
      <w:r w:rsidRPr="007F2873">
        <w:rPr>
          <w:rFonts w:eastAsia="Times New Roman" w:cstheme="minorHAnsi"/>
          <w:sz w:val="24"/>
          <w:szCs w:val="24"/>
        </w:rPr>
        <w:t>E-mail address:__________________________________________________</w:t>
      </w:r>
      <w:r>
        <w:rPr>
          <w:rFonts w:eastAsia="Times New Roman" w:cstheme="minorHAnsi"/>
          <w:sz w:val="24"/>
          <w:szCs w:val="24"/>
        </w:rPr>
        <w:t>_______________</w:t>
      </w:r>
      <w:r w:rsidRPr="007F2873">
        <w:rPr>
          <w:rFonts w:eastAsia="Times New Roman" w:cstheme="minorHAnsi"/>
          <w:sz w:val="24"/>
          <w:szCs w:val="24"/>
        </w:rPr>
        <w:t>______</w:t>
      </w:r>
      <w:r w:rsidRPr="00BA6EEF">
        <w:rPr>
          <w:rFonts w:eastAsia="Times New Roman" w:cstheme="minorHAnsi"/>
          <w:sz w:val="24"/>
          <w:szCs w:val="24"/>
        </w:rPr>
        <w:t xml:space="preserve"> </w:t>
      </w:r>
      <w:r w:rsidRPr="00BA6EEF">
        <w:rPr>
          <w:rFonts w:eastAsia="Times New Roman" w:cstheme="minorHAnsi"/>
          <w:sz w:val="24"/>
          <w:szCs w:val="24"/>
        </w:rPr>
        <w:br/>
      </w:r>
      <w:r>
        <w:rPr>
          <w:rFonts w:eastAsia="Times New Roman" w:cstheme="minorHAnsi"/>
          <w:i/>
          <w:sz w:val="24"/>
          <w:szCs w:val="24"/>
        </w:rPr>
        <w:br/>
      </w:r>
      <w:r w:rsidRPr="00BA6EEF">
        <w:rPr>
          <w:rFonts w:eastAsia="Times New Roman" w:cstheme="minorHAnsi"/>
          <w:sz w:val="24"/>
          <w:szCs w:val="24"/>
        </w:rPr>
        <w:t>Electronic signature of nominee:  __________________________</w:t>
      </w:r>
      <w:r>
        <w:rPr>
          <w:rFonts w:eastAsia="Times New Roman" w:cstheme="minorHAnsi"/>
          <w:sz w:val="24"/>
          <w:szCs w:val="24"/>
        </w:rPr>
        <w:t>______________  Date: ___________</w:t>
      </w:r>
    </w:p>
    <w:sectPr w:rsidR="00FD4A36" w:rsidSect="00FD4A36">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FD3292"/>
    <w:multiLevelType w:val="hybridMultilevel"/>
    <w:tmpl w:val="577CA00C"/>
    <w:lvl w:ilvl="0" w:tplc="01FEE9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8E50768"/>
    <w:multiLevelType w:val="hybridMultilevel"/>
    <w:tmpl w:val="B1827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A36"/>
    <w:rsid w:val="00243F79"/>
    <w:rsid w:val="002C6061"/>
    <w:rsid w:val="00423BE1"/>
    <w:rsid w:val="00591C38"/>
    <w:rsid w:val="006326E1"/>
    <w:rsid w:val="007F2621"/>
    <w:rsid w:val="00BD27D6"/>
    <w:rsid w:val="00C603E9"/>
    <w:rsid w:val="00E07B13"/>
    <w:rsid w:val="00FD4A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667BC8-E658-4EA8-A4E0-88732486D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4A3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4A36"/>
    <w:rPr>
      <w:color w:val="0000FF" w:themeColor="hyperlink"/>
      <w:u w:val="single"/>
    </w:rPr>
  </w:style>
  <w:style w:type="paragraph" w:styleId="ListParagraph">
    <w:name w:val="List Paragraph"/>
    <w:basedOn w:val="Normal"/>
    <w:uiPriority w:val="34"/>
    <w:qFormat/>
    <w:rsid w:val="00423B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vernance@usaweightlifting.org" TargetMode="External"/><Relationship Id="rId3" Type="http://schemas.openxmlformats.org/officeDocument/2006/relationships/settings" Target="settings.xml"/><Relationship Id="rId7" Type="http://schemas.openxmlformats.org/officeDocument/2006/relationships/hyperlink" Target="http://0205632.netsolhost.com/USAW_BYLAWS_ADOPTED_NOV_14_2008.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amusa.org/USA-Weightlifting/About-Us/Governance/Athlete-Rep-Contact-Information/NGB-ContentWithLeftNav" TargetMode="External"/><Relationship Id="rId5" Type="http://schemas.openxmlformats.org/officeDocument/2006/relationships/hyperlink" Target="mailto:governance@usaweightlifting.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548</Words>
  <Characters>3128</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U.S. Olympic Committee</Company>
  <LinksUpToDate>false</LinksUpToDate>
  <CharactersWithSpaces>3669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Michael</cp:lastModifiedBy>
  <cp:revision>2</cp:revision>
  <dcterms:created xsi:type="dcterms:W3CDTF">2016-03-08T16:28:00Z</dcterms:created>
  <dcterms:modified xsi:type="dcterms:W3CDTF">2016-03-08T16:28:00Z</dcterms:modified>
</cp:coreProperties>
</file>